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E2" w:rsidRPr="007A2FE2" w:rsidRDefault="007A2FE2" w:rsidP="007A2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599404-N-2019 z dnia 2019-09-19 r.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aparatury i sprzętu medycznego - Ergospirometr do badań pacjentów z niewydolnością serca</w:t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20-049  Lublin, woj. lubelskie, państwo Polska, tel. 261 183 203, e-mail zamowienia.publ@1wszk.pl, faks 261 183 203.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7A2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aparatury i sprzętu medycznego - Ergospirometr do badań pacjentów z niewydolnością serca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DZP/PN/53/2019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7A2FE2" w:rsidRPr="007A2FE2" w:rsidRDefault="007A2FE2" w:rsidP="007A2FE2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tylko jednej części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7A2F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dostawa aparatury i sprzętu medycznego – Ergospirometr do badań pacjentów z niewydolnością serca (zwanego dalej „przedmiotem umowy”) do 1WSzKzP SP ZOZ w Lublinie wraz z rozładunkiem, wniesieniem, montażem, zainstalowaniem, uruchomieniem oraz przeszkoleniem personelu zgodnie z ofertą cenową i szczegółowym opisem przedmiotu zamówienia oraz tabelą warunków technicznych i eksploatacyjnych stanowiącymi Załączniki nr 1 i 3 do SIWZ.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7A2F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A2F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7A2F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A2F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2019-11-12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przedmiotowym postępowaniu nie określa tego warunku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przedmiotowym postępowaniu nie określa tego warunku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III.1.3) Zdolność techniczna lub zawodowa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warunek udziału w postępowaniu za spełniony, jeżeli: Wykonawca wykaże wykonanie lub wykonywanie w okresie ostatnich 3 lat przed upływem terminu składania ofert, a jeżeli okres prowadzenia działalności jest krótszy, w tym okresie co najmniej jedno zamówienie obejmujące swoim zakresem dostawę sprzętu medycznego stanowiącego przedmiot zamówienia i / lub innego sprzętu medycznego będącego wyrobem medycznym o podobnym charakterze o łącznej wartości nie mniejszej niż 158 304,00 zł brutto.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niepodleganiu wykluczeniu oraz spełnianiu warunków udziału w postępowaniu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pkt 1 ustawy Pzp.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wykaz wykonanych dostaw,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obiektywnych charakterze Wykonawca nie jest w stanie uzyskać tych dokumentów – oświadczenie Wykonawcy; Wzór wykazu dostaw stanowi załącznik nr 6 do SIWZ.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aktualnego dokumentu dopuszczenia do obrotu i używania na rynku krajowym dla zaoferowanego przedmiotu zamówienia zgodnie z wymaganiami określonymi w ustawie o wyrobach medycznych z dn. 20.05.2010 r. (t.j. Dz. U. z 2019 r. poz. 175 ze zm.) potwierdzającego oznaczenie przedmiotu zamówienia znakiem CE, tj.: – deklaracja zgodności wystawiona przez wytwórcę lub jego autoryzowanego przedstawiciela, stwierdzająca, że wyrób medyczny jest zgodny z wymaganiami zasadniczymi, – certyfikat zgodności wystawiony przez jednostkę notyfikowaną (identyfikujący producenta i typ wyrobu), jeżeli ocena zgodności była przeprowadzana z udziałem jednostki notyfikowanej) - jeśli dotyczy, b) Katalogi / 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foldery/ materiały informacyjne oferowanego przedmiotu zamówienia, itp. a każdego z elementów oferowanego asortymentu, nie zawierające informacji sprzecznych informacjami podanymi w załącznikach nr 1.1-1.6 do SIWZ – z opisem przedmiotu zamówienia (z wyraźnym zaznaczeniem pozycji której dotyczą).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a) Wypełniony i podpisany Formularz oferty Wykonawcy sporządzony z wykorzystaniem wzoru stanowiącego załącznik nr 2 do SIWZ, b) Wypełniony kosztorys ofertowy, według kosztów dostawy przedmiotu zamówienia, określonego w załączniku nr 3 do SIWZ c)prawidłowo wypełnione tabele warunków technicznych i eksploatacyjnych (granicznych i oceny jakościowej) oraz warunków gwarancji z podaniem dokładnej wartości oferowanych parametrów przez Wykonawcę, zgodnie z wymaganiami Zamawiającego określonymi w Załączniku nr 1 do SIWZ, d)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e) Oświadczenie własne Wykonawcy – w celu wstępnego potwierdzenia, że ww. Wykonawca nie podlega wykluczeniu w okolicznościach o których mowa w art. 24 ust.1 pkt.12-23 i ust. 5 pkt. 1 i 8 ustawy Pzp (Dz. U. z 2018 r., poz. 1986 ze zm.) oraz spełnia warunki udziału w postępowaniu - wypełnione i podpisane odpowiednio przez osobę (osoby) upoważnioną (upoważnione) do reprezentowania Wykonawcy. Stosowne oświadczenie zawarte jest we wzorze, stanowiącym Załącznik nr 4 do SIWZ.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IV.1) OPIS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1.Każdy z Wykonawców ma obowiązek wpłacić wadium przetargowe w wysokości 5 400,00 zł. Wadium musi być wniesione przed upływem terminu składania ofert w jednej z form określonych w art.45 ust. 6 Prawa zamówień publicznych. W przypadku wniesienia wadium w pieniądzu Wykonawca wpłaca wadium przelewem na rachunek bankowy nr 59 1130 1206 0028 9003 4420 0003 BGK, z dopiskiem: „DZP/PN/53/2019 – „Dostawa aparatury i sprzętu medycznego – Ergospirometr do badań pacjentów z niewydolnością serca- wadium”. Wykonawca powinien złożyć w ofercie dowód wniesienia wadium w przypadku wpłaty przelewem. Za skuteczne wniesienie wadium 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7A2F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1016"/>
      </w:tblGrid>
      <w:tr w:rsidR="007A2FE2" w:rsidRPr="007A2FE2" w:rsidTr="007A2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2FE2" w:rsidRPr="007A2FE2" w:rsidTr="007A2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A2FE2" w:rsidRPr="007A2FE2" w:rsidTr="007A2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Przewidziane jest zastrzeżenie prawa do udzielenia zamówienia na podstawie ofert wstępnych bez przeprowadzenia negocjacji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istotnych warunków zamówienia: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treści oferty, na podstawie której dokonano wyboru wykonawcy: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Wszelkie zmiany umowy wymagają formy pisemnego aneksu pod rygorem nieważności, za wyjątkiem zmiany osób upoważnionych przez strony do realizacji umowy. 2. Zamawiający przewiduje możliwość zmiany umowy w przypadku: 1) obniżenia ceny przedmiotu umowy przez Wykonawcę, która może nastąpić w każdym czasie; 2) konieczności przedłużenia terminu realizacji przedmiotu umowy z przyczyn niezawinionych przez strony (np. wydłużony czas oczekiwania na elementy wytwarzane przez producenta); zmiana nie może spowodować zmiany wynagrodzenia Wykonawcy; inicjatorem zmian może być Zamawiający lub Wykonawca poprzez pisemne wystąpienie w okresie obowiązywania umowy zawierające opis proponowanej zmiany oraz jego uzasadnienie; przedłużenie terminu realizacji umowy może nastąpić wyłącznie o czas odpowiadający przyczynie, która go wywołała jednak nie dłużej niż 14 dni; 3) zaniechania produkcji określonego sprzętu,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zamówienia w porównaniu z wartością przedstawioną w umowie. Ilości sprzętu muszą być tożsame z ilościami wynikającymi z umowy. 4)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7A2F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2019-09-27, godzina: 09:30,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"/>
        <w:gridCol w:w="180"/>
        <w:gridCol w:w="834"/>
        <w:gridCol w:w="7228"/>
      </w:tblGrid>
      <w:tr w:rsidR="007A2FE2" w:rsidRPr="007A2FE2" w:rsidTr="007A2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</w:t>
            </w:r>
            <w:r w:rsidRPr="007A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nr:</w:t>
            </w:r>
          </w:p>
        </w:tc>
        <w:tc>
          <w:tcPr>
            <w:tcW w:w="0" w:type="auto"/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aparatury i sprzętu medycznego - Ergospirometr do badań </w:t>
            </w: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pacjentów z niewydolnością serca</w:t>
            </w:r>
          </w:p>
        </w:tc>
      </w:tr>
    </w:tbl>
    <w:p w:rsidR="007A2FE2" w:rsidRPr="007A2FE2" w:rsidRDefault="007A2FE2" w:rsidP="007A2FE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1) Krótki opis przedmiotu zamówienia </w:t>
      </w:r>
      <w:r w:rsidRPr="007A2F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dostawa aparatury i sprzętu medycznego – Ergospirometr do badań pacjentów z niewydolnością serca (zwanego dalej „przedmiotem umowy”) do 1WSzKzP SP ZOZ w Lublinie wraz z rozładunkiem, wniesieniem, montażem, zainstalowaniem, uruchomieniem oraz przeszkoleniem personelu zgodnie z ofertą cenową i szczegółowym opisem przedmiotu zamówienia oraz tabelą warunków technicznych i eksploatacyjnych stanowiącymi Załączniki nr 1 i 3 do SIWZ.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33100000-1,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2019-11-12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1016"/>
      </w:tblGrid>
      <w:tr w:rsidR="007A2FE2" w:rsidRPr="007A2FE2" w:rsidTr="007A2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2FE2" w:rsidRPr="007A2FE2" w:rsidTr="007A2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A2FE2" w:rsidRPr="007A2FE2" w:rsidTr="007A2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FE2" w:rsidRPr="007A2FE2" w:rsidRDefault="007A2FE2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A2FE2" w:rsidRPr="007A2FE2" w:rsidRDefault="007A2FE2" w:rsidP="007A2FE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A2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A2FE2" w:rsidRPr="007A2FE2" w:rsidRDefault="007A2FE2" w:rsidP="007A2FE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A2FE2" w:rsidRPr="007A2FE2" w:rsidRDefault="007A2FE2" w:rsidP="007A2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FE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7A2FE2" w:rsidRPr="007A2FE2" w:rsidTr="007A2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FE2" w:rsidRPr="007A2FE2" w:rsidRDefault="00672ED4" w:rsidP="007A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7A2F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pt;height:22.5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</w:tbl>
    <w:p w:rsidR="00C91F37" w:rsidRDefault="00C91F37" w:rsidP="00AF1C7A"/>
    <w:sectPr w:rsidR="00C91F37" w:rsidSect="00C9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FE2"/>
    <w:rsid w:val="00672ED4"/>
    <w:rsid w:val="007A2FE2"/>
    <w:rsid w:val="00AF1C7A"/>
    <w:rsid w:val="00C9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3671</Words>
  <Characters>22030</Characters>
  <Application>Microsoft Office Word</Application>
  <DocSecurity>0</DocSecurity>
  <Lines>183</Lines>
  <Paragraphs>51</Paragraphs>
  <ScaleCrop>false</ScaleCrop>
  <Company/>
  <LinksUpToDate>false</LinksUpToDate>
  <CharactersWithSpaces>25650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2</cp:revision>
  <cp:lastPrinted>2019-09-19T12:30:00Z</cp:lastPrinted>
  <dcterms:created xsi:type="dcterms:W3CDTF">2019-09-19T12:27:00Z</dcterms:created>
  <dcterms:modified xsi:type="dcterms:W3CDTF">2019-09-19T12:32:00Z</dcterms:modified>
</cp:coreProperties>
</file>